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79" w:rsidRPr="001B3C8C" w:rsidRDefault="00DB7F79" w:rsidP="00DB7F79">
      <w:pPr>
        <w:spacing w:line="580" w:lineRule="exact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F77F7D">
        <w:rPr>
          <w:rFonts w:ascii="方正小标宋简体" w:eastAsia="方正小标宋简体" w:hAnsi="华文中宋" w:hint="eastAsia"/>
          <w:bCs/>
          <w:kern w:val="0"/>
          <w:sz w:val="44"/>
          <w:szCs w:val="44"/>
        </w:rPr>
        <w:t>山东省第三届高校青年教师教学竞赛</w:t>
      </w:r>
      <w:r>
        <w:rPr>
          <w:rFonts w:ascii="方正小标宋简体" w:eastAsia="方正小标宋简体" w:hAnsi="华文中宋" w:hint="eastAsia"/>
          <w:bCs/>
          <w:kern w:val="0"/>
          <w:sz w:val="44"/>
          <w:szCs w:val="44"/>
        </w:rPr>
        <w:t>复</w:t>
      </w:r>
      <w:r w:rsidRPr="00F77F7D">
        <w:rPr>
          <w:rFonts w:ascii="方正小标宋简体" w:eastAsia="方正小标宋简体" w:hAnsi="华文中宋" w:hint="eastAsia"/>
          <w:bCs/>
          <w:kern w:val="0"/>
          <w:sz w:val="44"/>
          <w:szCs w:val="44"/>
        </w:rPr>
        <w:t>赛入围选手课程安排表（样表）</w:t>
      </w:r>
    </w:p>
    <w:p w:rsidR="00DB7F79" w:rsidRPr="001B3C8C" w:rsidRDefault="00DB7F79" w:rsidP="00DB7F79">
      <w:pPr>
        <w:spacing w:line="580" w:lineRule="exact"/>
        <w:ind w:firstLineChars="200" w:firstLine="800"/>
        <w:rPr>
          <w:rFonts w:ascii="华文中宋" w:eastAsia="华文中宋" w:hAnsi="华文中宋"/>
          <w:sz w:val="40"/>
          <w:szCs w:val="40"/>
        </w:rPr>
      </w:pPr>
    </w:p>
    <w:p w:rsidR="00DB7F79" w:rsidRPr="005A6147" w:rsidRDefault="00DB7F79" w:rsidP="00DB7F79">
      <w:pPr>
        <w:spacing w:line="240" w:lineRule="atLeast"/>
        <w:rPr>
          <w:rFonts w:ascii="仿宋_GB2312" w:eastAsia="仿宋_GB2312" w:hAnsi="华文仿宋"/>
          <w:sz w:val="28"/>
          <w:szCs w:val="28"/>
        </w:rPr>
      </w:pPr>
      <w:r w:rsidRPr="005A6147">
        <w:rPr>
          <w:rFonts w:ascii="仿宋_GB2312" w:eastAsia="仿宋_GB2312" w:hAnsi="华文仿宋" w:hint="eastAsia"/>
          <w:sz w:val="28"/>
          <w:szCs w:val="28"/>
        </w:rPr>
        <w:t>表1— —2015/2016学年度第二学期上课安排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276"/>
        <w:gridCol w:w="1275"/>
        <w:gridCol w:w="2835"/>
        <w:gridCol w:w="4111"/>
        <w:gridCol w:w="1559"/>
      </w:tblGrid>
      <w:tr w:rsidR="00DB7F79" w:rsidRPr="004F2696" w:rsidTr="00691D11">
        <w:trPr>
          <w:cantSplit/>
          <w:trHeight w:val="10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授课教师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课 程 名 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总 学 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周 学 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班级和学生数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选用教材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 w:hint="eastAsia"/>
                <w:sz w:val="24"/>
              </w:rPr>
              <w:t>上课地点</w:t>
            </w:r>
          </w:p>
        </w:tc>
      </w:tr>
      <w:tr w:rsidR="00DB7F79" w:rsidRPr="004F2696" w:rsidTr="00691D11">
        <w:trPr>
          <w:trHeight w:val="10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widowControl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4F2696" w:rsidRDefault="00DB7F79" w:rsidP="00691D1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F79" w:rsidRPr="004F2696" w:rsidRDefault="00DB7F79" w:rsidP="00691D11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B7F79" w:rsidRPr="004F2696" w:rsidRDefault="00DB7F79" w:rsidP="00DB7F79">
      <w:pPr>
        <w:spacing w:line="240" w:lineRule="atLeast"/>
        <w:rPr>
          <w:rFonts w:ascii="宋体" w:hAnsi="宋体"/>
          <w:sz w:val="32"/>
          <w:szCs w:val="32"/>
        </w:rPr>
      </w:pPr>
    </w:p>
    <w:p w:rsidR="00DB7F79" w:rsidRPr="005A6147" w:rsidRDefault="00DB7F79" w:rsidP="00DB7F79">
      <w:pPr>
        <w:spacing w:line="240" w:lineRule="atLeast"/>
        <w:rPr>
          <w:rFonts w:ascii="仿宋_GB2312" w:eastAsia="仿宋_GB2312" w:hAnsi="华文仿宋"/>
          <w:sz w:val="28"/>
          <w:szCs w:val="28"/>
        </w:rPr>
      </w:pPr>
      <w:r w:rsidRPr="005A6147">
        <w:rPr>
          <w:rFonts w:ascii="仿宋_GB2312" w:eastAsia="仿宋_GB2312" w:hAnsi="华文仿宋" w:hint="eastAsia"/>
          <w:sz w:val="28"/>
          <w:szCs w:val="28"/>
        </w:rPr>
        <w:t>表2 — —2015/2016学年度第二学期授课进度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418"/>
        <w:gridCol w:w="1417"/>
        <w:gridCol w:w="1701"/>
        <w:gridCol w:w="1703"/>
        <w:gridCol w:w="1715"/>
        <w:gridCol w:w="1866"/>
        <w:gridCol w:w="1662"/>
      </w:tblGrid>
      <w:tr w:rsidR="00DB7F79" w:rsidRPr="004F2696" w:rsidTr="00691D11">
        <w:trPr>
          <w:cantSplit/>
          <w:trHeight w:val="7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/>
                <w:sz w:val="24"/>
              </w:rPr>
              <w:t>授课时间</w:t>
            </w:r>
          </w:p>
          <w:p w:rsidR="00DB7F79" w:rsidRPr="005A6147" w:rsidRDefault="00DB7F79" w:rsidP="00691D11">
            <w:pPr>
              <w:spacing w:line="400" w:lineRule="exact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/>
                <w:sz w:val="24"/>
              </w:rPr>
              <w:t>（月</w:t>
            </w:r>
            <w:r w:rsidRPr="005A6147">
              <w:rPr>
                <w:rFonts w:ascii="仿宋_GB2312" w:eastAsia="仿宋_GB2312" w:hAnsi="华文仿宋" w:hint="eastAsia"/>
                <w:sz w:val="24"/>
              </w:rPr>
              <w:t>日 时）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ind w:firstLineChars="196" w:firstLine="470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DB7F79" w:rsidRPr="004F2696" w:rsidTr="00691D11">
        <w:trPr>
          <w:cantSplit/>
          <w:trHeight w:val="7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  <w:r w:rsidRPr="005A6147">
              <w:rPr>
                <w:rFonts w:ascii="仿宋_GB2312" w:eastAsia="仿宋_GB2312" w:hAnsi="华文仿宋"/>
                <w:sz w:val="24"/>
              </w:rPr>
              <w:t>授课内容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4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F79" w:rsidRPr="005A6147" w:rsidRDefault="00DB7F79" w:rsidP="00691D11">
            <w:pPr>
              <w:spacing w:line="280" w:lineRule="atLeast"/>
              <w:rPr>
                <w:rFonts w:ascii="宋体" w:hAnsi="宋体"/>
                <w:sz w:val="24"/>
              </w:rPr>
            </w:pPr>
          </w:p>
        </w:tc>
      </w:tr>
    </w:tbl>
    <w:p w:rsidR="00DB7F79" w:rsidRPr="005A6147" w:rsidRDefault="00DB7F79" w:rsidP="00DB7F79">
      <w:pPr>
        <w:spacing w:line="240" w:lineRule="atLeast"/>
        <w:rPr>
          <w:rFonts w:ascii="仿宋_GB2312" w:eastAsia="仿宋_GB2312" w:hAnsi="华文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 w:rsidRPr="005A6147">
        <w:rPr>
          <w:rFonts w:ascii="仿宋_GB2312" w:eastAsia="仿宋_GB2312" w:hAnsi="华文仿宋" w:hint="eastAsia"/>
          <w:sz w:val="28"/>
          <w:szCs w:val="28"/>
        </w:rPr>
        <w:t xml:space="preserve">  选手签字：                 教务处：（章）</w:t>
      </w:r>
    </w:p>
    <w:p w:rsidR="00FA3C90" w:rsidRDefault="00DB7F79" w:rsidP="00DB7F79">
      <w:r>
        <w:rPr>
          <w:rFonts w:ascii="仿宋_GB2312" w:eastAsia="仿宋_GB2312" w:hAnsi="华文仿宋" w:hint="eastAsia"/>
          <w:sz w:val="28"/>
          <w:szCs w:val="28"/>
        </w:rPr>
        <w:t xml:space="preserve">        </w:t>
      </w:r>
      <w:r w:rsidRPr="005A6147">
        <w:rPr>
          <w:rFonts w:ascii="仿宋_GB2312" w:eastAsia="仿宋_GB2312" w:hAnsi="华文仿宋" w:hint="eastAsia"/>
          <w:sz w:val="28"/>
          <w:szCs w:val="28"/>
        </w:rPr>
        <w:t xml:space="preserve">联系部门：                 联系人：                   联系电话：                 </w:t>
      </w:r>
    </w:p>
    <w:sectPr w:rsidR="00FA3C90" w:rsidSect="00DB7F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79"/>
    <w:rsid w:val="00DB7F79"/>
    <w:rsid w:val="00F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山东大学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2016-03-03T08:32:00Z</dcterms:created>
  <dcterms:modified xsi:type="dcterms:W3CDTF">2016-03-03T08:33:00Z</dcterms:modified>
</cp:coreProperties>
</file>